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7E0" w:firstRow="1" w:lastRow="1" w:firstColumn="1" w:lastColumn="1" w:noHBand="1" w:noVBand="1"/>
      </w:tblPr>
      <w:tblGrid>
        <w:gridCol w:w="2211"/>
        <w:gridCol w:w="5051"/>
      </w:tblGrid>
      <w:tr w:rsidR="00B92FDD">
        <w:trPr>
          <w:trHeight w:val="200"/>
        </w:trPr>
        <w:tc>
          <w:tcPr>
            <w:tcW w:w="2211" w:type="dxa"/>
            <w:tcBorders>
              <w:bottom w:val="dotted" w:sz="6" w:space="0" w:color="000000"/>
            </w:tcBorders>
          </w:tcPr>
          <w:p w:rsidR="00B92FDD" w:rsidRDefault="00B92FDD">
            <w:bookmarkStart w:id="0" w:name="_GoBack"/>
            <w:bookmarkEnd w:id="0"/>
          </w:p>
        </w:tc>
        <w:tc>
          <w:tcPr>
            <w:tcW w:w="5051" w:type="dxa"/>
            <w:tcBorders>
              <w:bottom w:val="dotted" w:sz="6" w:space="0" w:color="000000"/>
            </w:tcBorders>
          </w:tcPr>
          <w:p w:rsidR="00B92FDD" w:rsidRDefault="00B92FDD"/>
        </w:tc>
      </w:tr>
      <w:tr w:rsidR="00B92FDD">
        <w:trPr>
          <w:trHeight w:val="200"/>
        </w:trPr>
        <w:tc>
          <w:tcPr>
            <w:tcW w:w="2211" w:type="dxa"/>
          </w:tcPr>
          <w:p w:rsidR="00B92FDD" w:rsidRDefault="00B92FDD"/>
        </w:tc>
        <w:tc>
          <w:tcPr>
            <w:tcW w:w="5051" w:type="dxa"/>
          </w:tcPr>
          <w:p w:rsidR="00B92FDD" w:rsidRDefault="00B92FDD"/>
        </w:tc>
      </w:tr>
      <w:tr w:rsidR="00B92FDD">
        <w:trPr>
          <w:trHeight w:val="240"/>
        </w:trPr>
        <w:tc>
          <w:tcPr>
            <w:tcW w:w="2211" w:type="dxa"/>
          </w:tcPr>
          <w:p w:rsidR="00B92FDD" w:rsidRDefault="0028715C">
            <w:pPr>
              <w:pStyle w:val="Huisstijl-Afzendgegevens"/>
            </w:pPr>
            <w:r>
              <w:t>Bespreking</w:t>
            </w:r>
          </w:p>
        </w:tc>
        <w:tc>
          <w:tcPr>
            <w:tcW w:w="5051" w:type="dxa"/>
          </w:tcPr>
          <w:p w:rsidR="00B92FDD" w:rsidRDefault="0028715C">
            <w:pPr>
              <w:pStyle w:val="RIVMStandaard"/>
            </w:pPr>
            <w:r>
              <w:t>Halfjaarlijkse tbc-bijeenkomst</w:t>
            </w:r>
          </w:p>
        </w:tc>
      </w:tr>
      <w:tr w:rsidR="00B92FDD">
        <w:trPr>
          <w:trHeight w:val="240"/>
        </w:trPr>
        <w:tc>
          <w:tcPr>
            <w:tcW w:w="2211" w:type="dxa"/>
          </w:tcPr>
          <w:p w:rsidR="00B92FDD" w:rsidRDefault="0028715C">
            <w:pPr>
              <w:pStyle w:val="Huisstijl-Afzendgegevens"/>
            </w:pPr>
            <w:r>
              <w:t>Vergaderdatum en -tijd</w:t>
            </w:r>
          </w:p>
        </w:tc>
        <w:tc>
          <w:tcPr>
            <w:tcW w:w="5051" w:type="dxa"/>
          </w:tcPr>
          <w:p w:rsidR="00B92FDD" w:rsidRDefault="00143D66">
            <w:pPr>
              <w:pStyle w:val="RIVMStandaard"/>
            </w:pPr>
            <w:sdt>
              <w:sdtPr>
                <w:id w:val="-1207720924"/>
                <w:date w:fullDate="2021-04-21T00:00:00Z">
                  <w:dateFormat w:val="d MMMM yyyy"/>
                  <w:lid w:val="nl"/>
                  <w:storeMappedDataAs w:val="dateTime"/>
                  <w:calendar w:val="gregorian"/>
                </w:date>
              </w:sdtPr>
              <w:sdtEndPr/>
              <w:sdtContent>
                <w:r w:rsidR="0028715C">
                  <w:t>21 april 2021</w:t>
                </w:r>
              </w:sdtContent>
            </w:sdt>
            <w:r w:rsidR="0028715C">
              <w:t xml:space="preserve"> </w:t>
            </w:r>
            <w:r w:rsidR="0025263C">
              <w:t>en 13 oktober 2021</w:t>
            </w:r>
          </w:p>
        </w:tc>
      </w:tr>
      <w:tr w:rsidR="00B92FDD">
        <w:trPr>
          <w:trHeight w:val="240"/>
        </w:trPr>
        <w:tc>
          <w:tcPr>
            <w:tcW w:w="2211" w:type="dxa"/>
          </w:tcPr>
          <w:p w:rsidR="00B92FDD" w:rsidRDefault="0028715C">
            <w:pPr>
              <w:pStyle w:val="Huisstijl-Afzendgegevens"/>
            </w:pPr>
            <w:r>
              <w:t>Vergaderplaats</w:t>
            </w:r>
          </w:p>
        </w:tc>
        <w:tc>
          <w:tcPr>
            <w:tcW w:w="5051" w:type="dxa"/>
          </w:tcPr>
          <w:p w:rsidR="00B92FDD" w:rsidRDefault="0028715C">
            <w:pPr>
              <w:pStyle w:val="RIVMStandaard"/>
            </w:pPr>
            <w:r>
              <w:t>Zoom</w:t>
            </w:r>
          </w:p>
        </w:tc>
      </w:tr>
      <w:tr w:rsidR="00B92FDD">
        <w:trPr>
          <w:trHeight w:val="240"/>
        </w:trPr>
        <w:tc>
          <w:tcPr>
            <w:tcW w:w="2211" w:type="dxa"/>
          </w:tcPr>
          <w:p w:rsidR="00B92FDD" w:rsidRDefault="0028715C">
            <w:pPr>
              <w:pStyle w:val="Huisstijl-Afzendgegevens"/>
            </w:pPr>
            <w:r>
              <w:t>Kopie aan</w:t>
            </w:r>
          </w:p>
        </w:tc>
        <w:tc>
          <w:tcPr>
            <w:tcW w:w="5051" w:type="dxa"/>
          </w:tcPr>
          <w:p w:rsidR="00B92FDD" w:rsidRDefault="00B92FDD"/>
        </w:tc>
      </w:tr>
      <w:tr w:rsidR="00B92FDD">
        <w:trPr>
          <w:trHeight w:val="200"/>
        </w:trPr>
        <w:tc>
          <w:tcPr>
            <w:tcW w:w="2211" w:type="dxa"/>
          </w:tcPr>
          <w:p w:rsidR="00B92FDD" w:rsidRDefault="00B92FDD"/>
        </w:tc>
        <w:tc>
          <w:tcPr>
            <w:tcW w:w="5051" w:type="dxa"/>
          </w:tcPr>
          <w:p w:rsidR="00B92FDD" w:rsidRDefault="00B92FDD"/>
        </w:tc>
      </w:tr>
      <w:tr w:rsidR="00B92FDD">
        <w:trPr>
          <w:trHeight w:val="200"/>
        </w:trPr>
        <w:tc>
          <w:tcPr>
            <w:tcW w:w="2211" w:type="dxa"/>
            <w:tcBorders>
              <w:top w:val="dotted" w:sz="6" w:space="0" w:color="000000"/>
            </w:tcBorders>
          </w:tcPr>
          <w:p w:rsidR="00B92FDD" w:rsidRDefault="00B92FDD"/>
        </w:tc>
        <w:tc>
          <w:tcPr>
            <w:tcW w:w="5051" w:type="dxa"/>
            <w:tcBorders>
              <w:top w:val="dotted" w:sz="6" w:space="0" w:color="000000"/>
            </w:tcBorders>
          </w:tcPr>
          <w:p w:rsidR="00B92FDD" w:rsidRDefault="00B92FDD"/>
        </w:tc>
      </w:tr>
    </w:tbl>
    <w:p w:rsidR="004A5FEE" w:rsidRPr="004A5FEE" w:rsidRDefault="0025263C" w:rsidP="004A5FEE">
      <w:pPr>
        <w:pStyle w:val="RIVMStandaard"/>
        <w:rPr>
          <w:b/>
          <w:bCs/>
        </w:rPr>
      </w:pPr>
      <w:r>
        <w:rPr>
          <w:b/>
          <w:bCs/>
        </w:rPr>
        <w:t>P</w:t>
      </w:r>
      <w:r w:rsidR="004A5FEE" w:rsidRPr="004A5FEE">
        <w:rPr>
          <w:b/>
          <w:bCs/>
        </w:rPr>
        <w:t xml:space="preserve">rogramma halfjaarlijkse </w:t>
      </w:r>
      <w:r w:rsidR="004A5FEE">
        <w:rPr>
          <w:b/>
          <w:bCs/>
        </w:rPr>
        <w:t>tbc-</w:t>
      </w:r>
      <w:r w:rsidR="004A5FEE" w:rsidRPr="004A5FEE">
        <w:rPr>
          <w:b/>
          <w:bCs/>
        </w:rPr>
        <w:t>bijeenkomst (voorjaar 2021)</w:t>
      </w:r>
    </w:p>
    <w:p w:rsidR="004A5FEE" w:rsidRPr="004A5FEE" w:rsidRDefault="004A5FEE">
      <w:pPr>
        <w:pStyle w:val="RIVMStandaard"/>
        <w:rPr>
          <w:b/>
          <w:bCs/>
        </w:rPr>
      </w:pPr>
    </w:p>
    <w:tbl>
      <w:tblPr>
        <w:tblStyle w:val="Tabelraster"/>
        <w:tblW w:w="8258" w:type="dxa"/>
        <w:tblLook w:val="04A0" w:firstRow="1" w:lastRow="0" w:firstColumn="1" w:lastColumn="0" w:noHBand="0" w:noVBand="1"/>
      </w:tblPr>
      <w:tblGrid>
        <w:gridCol w:w="1526"/>
        <w:gridCol w:w="2526"/>
        <w:gridCol w:w="1374"/>
        <w:gridCol w:w="1552"/>
        <w:gridCol w:w="1280"/>
      </w:tblGrid>
      <w:tr w:rsidR="004A5FEE" w:rsidRPr="006A1A4A" w:rsidTr="004A5FEE">
        <w:tc>
          <w:tcPr>
            <w:tcW w:w="1526" w:type="dxa"/>
          </w:tcPr>
          <w:p w:rsidR="004A5FEE" w:rsidRPr="006A1A4A" w:rsidRDefault="004A5FEE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Tijd</w:t>
            </w:r>
          </w:p>
        </w:tc>
        <w:tc>
          <w:tcPr>
            <w:tcW w:w="2526" w:type="dxa"/>
          </w:tcPr>
          <w:p w:rsidR="004A5FEE" w:rsidRPr="006A1A4A" w:rsidRDefault="004A5FEE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Onderwerp</w:t>
            </w:r>
          </w:p>
        </w:tc>
        <w:tc>
          <w:tcPr>
            <w:tcW w:w="1374" w:type="dxa"/>
          </w:tcPr>
          <w:p w:rsidR="004A5FEE" w:rsidRPr="006A1A4A" w:rsidRDefault="004A5FEE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Spreker</w:t>
            </w:r>
          </w:p>
        </w:tc>
        <w:tc>
          <w:tcPr>
            <w:tcW w:w="1552" w:type="dxa"/>
          </w:tcPr>
          <w:p w:rsidR="004A5FEE" w:rsidRPr="006A1A4A" w:rsidRDefault="004A5FEE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Functie</w:t>
            </w:r>
          </w:p>
        </w:tc>
        <w:tc>
          <w:tcPr>
            <w:tcW w:w="1280" w:type="dxa"/>
          </w:tcPr>
          <w:p w:rsidR="004A5FEE" w:rsidRPr="006A1A4A" w:rsidRDefault="004A5FEE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Affiliatie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4A5FEE">
            <w:pPr>
              <w:pStyle w:val="RIVMStandaard"/>
            </w:pPr>
            <w:r w:rsidRPr="004A5FEE">
              <w:t>13.30-1</w:t>
            </w:r>
            <w:r w:rsidR="00B54BDC">
              <w:t>4</w:t>
            </w:r>
            <w:r w:rsidRPr="004A5FEE">
              <w:t>.00</w:t>
            </w:r>
          </w:p>
        </w:tc>
        <w:tc>
          <w:tcPr>
            <w:tcW w:w="2526" w:type="dxa"/>
          </w:tcPr>
          <w:p w:rsidR="004A5FEE" w:rsidRPr="004A5FEE" w:rsidRDefault="004A5FEE">
            <w:pPr>
              <w:pStyle w:val="RIVMStandaard"/>
            </w:pPr>
            <w:r w:rsidRPr="004A5FEE">
              <w:t>Update Nationaal plan tuberculosebestrijding</w:t>
            </w:r>
          </w:p>
        </w:tc>
        <w:tc>
          <w:tcPr>
            <w:tcW w:w="1374" w:type="dxa"/>
          </w:tcPr>
          <w:p w:rsidR="004A5FEE" w:rsidRPr="004A5FEE" w:rsidRDefault="004A5FEE">
            <w:pPr>
              <w:pStyle w:val="RIVMStandaard"/>
            </w:pPr>
            <w:proofErr w:type="spellStart"/>
            <w:r>
              <w:t>Dr</w:t>
            </w:r>
            <w:proofErr w:type="spellEnd"/>
            <w:r>
              <w:t xml:space="preserve"> Gerard de Vries</w:t>
            </w:r>
          </w:p>
        </w:tc>
        <w:tc>
          <w:tcPr>
            <w:tcW w:w="1552" w:type="dxa"/>
          </w:tcPr>
          <w:p w:rsidR="004A5FEE" w:rsidRDefault="004A5FEE">
            <w:pPr>
              <w:pStyle w:val="RIVMStandaard"/>
            </w:pPr>
            <w:r>
              <w:t>Arts / epidemioloog</w:t>
            </w:r>
          </w:p>
        </w:tc>
        <w:tc>
          <w:tcPr>
            <w:tcW w:w="1280" w:type="dxa"/>
          </w:tcPr>
          <w:p w:rsidR="004A5FEE" w:rsidRPr="004A5FEE" w:rsidRDefault="004A5FEE">
            <w:pPr>
              <w:pStyle w:val="RIVMStandaard"/>
            </w:pPr>
            <w:r>
              <w:t>RIVM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4A5FEE">
            <w:pPr>
              <w:pStyle w:val="RIVMStandaard"/>
            </w:pPr>
            <w:r w:rsidRPr="004A5FEE">
              <w:t>14.00-14.30</w:t>
            </w:r>
          </w:p>
        </w:tc>
        <w:tc>
          <w:tcPr>
            <w:tcW w:w="2526" w:type="dxa"/>
          </w:tcPr>
          <w:p w:rsidR="004A5FEE" w:rsidRPr="004A5FEE" w:rsidRDefault="004A5FEE">
            <w:pPr>
              <w:pStyle w:val="RIVMStandaard"/>
            </w:pPr>
            <w:r>
              <w:t>Tbc-situatie 202</w:t>
            </w:r>
            <w:r w:rsidR="0025263C">
              <w:t>0</w:t>
            </w:r>
          </w:p>
        </w:tc>
        <w:tc>
          <w:tcPr>
            <w:tcW w:w="1374" w:type="dxa"/>
          </w:tcPr>
          <w:p w:rsidR="004A5FEE" w:rsidRPr="004A5FEE" w:rsidRDefault="004A5FEE">
            <w:pPr>
              <w:pStyle w:val="RIVMStandaard"/>
            </w:pPr>
            <w:r>
              <w:t>Erica Slump</w:t>
            </w:r>
          </w:p>
        </w:tc>
        <w:tc>
          <w:tcPr>
            <w:tcW w:w="1552" w:type="dxa"/>
          </w:tcPr>
          <w:p w:rsidR="004A5FEE" w:rsidRPr="004A5FEE" w:rsidRDefault="004A5FEE">
            <w:pPr>
              <w:pStyle w:val="RIVMStandaard"/>
            </w:pPr>
            <w:r>
              <w:t>epidemioloog</w:t>
            </w:r>
          </w:p>
        </w:tc>
        <w:tc>
          <w:tcPr>
            <w:tcW w:w="1280" w:type="dxa"/>
          </w:tcPr>
          <w:p w:rsidR="004A5FEE" w:rsidRPr="004A5FEE" w:rsidRDefault="004A5FEE">
            <w:pPr>
              <w:pStyle w:val="RIVMStandaard"/>
            </w:pPr>
            <w:r>
              <w:t>RIVM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B54BDC">
            <w:pPr>
              <w:pStyle w:val="RIVMStandaard"/>
            </w:pPr>
            <w:r>
              <w:t>14.30-15.00</w:t>
            </w:r>
          </w:p>
        </w:tc>
        <w:tc>
          <w:tcPr>
            <w:tcW w:w="2526" w:type="dxa"/>
          </w:tcPr>
          <w:p w:rsidR="004A5FEE" w:rsidRPr="004A5FEE" w:rsidRDefault="00B54BDC">
            <w:pPr>
              <w:pStyle w:val="RIVMStandaard"/>
            </w:pPr>
            <w:r>
              <w:t xml:space="preserve">Preventie van </w:t>
            </w:r>
            <w:proofErr w:type="spellStart"/>
            <w:r>
              <w:t>extrapulmonale</w:t>
            </w:r>
            <w:proofErr w:type="spellEnd"/>
            <w:r>
              <w:t xml:space="preserve"> tuberculose</w:t>
            </w:r>
          </w:p>
        </w:tc>
        <w:tc>
          <w:tcPr>
            <w:tcW w:w="1374" w:type="dxa"/>
          </w:tcPr>
          <w:p w:rsidR="004A5FEE" w:rsidRPr="004A5FEE" w:rsidRDefault="00B54BDC">
            <w:pPr>
              <w:pStyle w:val="RIVMStandaard"/>
            </w:pPr>
            <w:r>
              <w:t>Natasha van ’t Boveneind</w:t>
            </w:r>
          </w:p>
        </w:tc>
        <w:tc>
          <w:tcPr>
            <w:tcW w:w="1552" w:type="dxa"/>
          </w:tcPr>
          <w:p w:rsidR="004A5FEE" w:rsidRPr="004A5FEE" w:rsidRDefault="00B54BDC">
            <w:pPr>
              <w:pStyle w:val="RIVMStandaard"/>
            </w:pPr>
            <w:r>
              <w:t xml:space="preserve">Arts / </w:t>
            </w:r>
            <w:proofErr w:type="spellStart"/>
            <w:r>
              <w:t>RTC’er</w:t>
            </w:r>
            <w:proofErr w:type="spellEnd"/>
          </w:p>
        </w:tc>
        <w:tc>
          <w:tcPr>
            <w:tcW w:w="1280" w:type="dxa"/>
          </w:tcPr>
          <w:p w:rsidR="004A5FEE" w:rsidRPr="004A5FEE" w:rsidRDefault="00B54BDC">
            <w:pPr>
              <w:pStyle w:val="RIVMStandaard"/>
            </w:pPr>
            <w:r>
              <w:t>GGD Den Haag / RIVM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B54BDC">
            <w:pPr>
              <w:pStyle w:val="RIVMStandaard"/>
            </w:pPr>
            <w:r>
              <w:t>15.00-15.10</w:t>
            </w:r>
          </w:p>
        </w:tc>
        <w:tc>
          <w:tcPr>
            <w:tcW w:w="2526" w:type="dxa"/>
          </w:tcPr>
          <w:p w:rsidR="004A5FEE" w:rsidRPr="004A5FEE" w:rsidRDefault="00B54BDC">
            <w:pPr>
              <w:pStyle w:val="RIVMStandaard"/>
            </w:pPr>
            <w:r>
              <w:t>Pauze</w:t>
            </w:r>
          </w:p>
        </w:tc>
        <w:tc>
          <w:tcPr>
            <w:tcW w:w="1374" w:type="dxa"/>
          </w:tcPr>
          <w:p w:rsidR="004A5FEE" w:rsidRPr="004A5FEE" w:rsidRDefault="004A5FEE">
            <w:pPr>
              <w:pStyle w:val="RIVMStandaard"/>
            </w:pPr>
          </w:p>
        </w:tc>
        <w:tc>
          <w:tcPr>
            <w:tcW w:w="1552" w:type="dxa"/>
          </w:tcPr>
          <w:p w:rsidR="004A5FEE" w:rsidRPr="004A5FEE" w:rsidRDefault="004A5FEE">
            <w:pPr>
              <w:pStyle w:val="RIVMStandaard"/>
            </w:pPr>
          </w:p>
        </w:tc>
        <w:tc>
          <w:tcPr>
            <w:tcW w:w="1280" w:type="dxa"/>
          </w:tcPr>
          <w:p w:rsidR="004A5FEE" w:rsidRPr="004A5FEE" w:rsidRDefault="004A5FEE">
            <w:pPr>
              <w:pStyle w:val="RIVMStandaard"/>
            </w:pPr>
          </w:p>
        </w:tc>
      </w:tr>
      <w:tr w:rsidR="004A5FEE" w:rsidTr="004A5FEE">
        <w:tc>
          <w:tcPr>
            <w:tcW w:w="1526" w:type="dxa"/>
          </w:tcPr>
          <w:p w:rsidR="004A5FEE" w:rsidRPr="004A5FEE" w:rsidRDefault="00B54BDC">
            <w:pPr>
              <w:pStyle w:val="RIVMStandaard"/>
            </w:pPr>
            <w:r>
              <w:t>15.10-15.40</w:t>
            </w:r>
          </w:p>
        </w:tc>
        <w:tc>
          <w:tcPr>
            <w:tcW w:w="2526" w:type="dxa"/>
          </w:tcPr>
          <w:p w:rsidR="004A5FEE" w:rsidRPr="004A5FEE" w:rsidRDefault="00B54BDC">
            <w:pPr>
              <w:pStyle w:val="RIVMStandaard"/>
            </w:pPr>
            <w:r>
              <w:t>Toegang tot zorg</w:t>
            </w:r>
          </w:p>
        </w:tc>
        <w:tc>
          <w:tcPr>
            <w:tcW w:w="1374" w:type="dxa"/>
          </w:tcPr>
          <w:p w:rsidR="004A5FEE" w:rsidRPr="004A5FEE" w:rsidRDefault="00B54BDC">
            <w:pPr>
              <w:pStyle w:val="RIVMStandaard"/>
            </w:pPr>
            <w:r>
              <w:t>Niesje Jansen</w:t>
            </w:r>
          </w:p>
        </w:tc>
        <w:tc>
          <w:tcPr>
            <w:tcW w:w="1552" w:type="dxa"/>
          </w:tcPr>
          <w:p w:rsidR="004A5FEE" w:rsidRPr="004A5FEE" w:rsidRDefault="00B54BDC">
            <w:pPr>
              <w:pStyle w:val="RIVMStandaard"/>
            </w:pPr>
            <w:proofErr w:type="spellStart"/>
            <w:r>
              <w:t>Verpleegk</w:t>
            </w:r>
            <w:proofErr w:type="spellEnd"/>
            <w:r>
              <w:t>. Consulent</w:t>
            </w:r>
          </w:p>
        </w:tc>
        <w:tc>
          <w:tcPr>
            <w:tcW w:w="1280" w:type="dxa"/>
          </w:tcPr>
          <w:p w:rsidR="004A5FEE" w:rsidRPr="004A5FEE" w:rsidRDefault="00B54BDC">
            <w:pPr>
              <w:pStyle w:val="RIVMStandaard"/>
            </w:pPr>
            <w:r>
              <w:t>KNCV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B54BDC">
            <w:pPr>
              <w:pStyle w:val="RIVMStandaard"/>
            </w:pPr>
            <w:r>
              <w:t>15.40-16.10</w:t>
            </w:r>
          </w:p>
        </w:tc>
        <w:tc>
          <w:tcPr>
            <w:tcW w:w="2526" w:type="dxa"/>
          </w:tcPr>
          <w:p w:rsidR="004A5FEE" w:rsidRPr="004A5FEE" w:rsidRDefault="00B54BDC">
            <w:pPr>
              <w:pStyle w:val="RIVMStandaard"/>
            </w:pPr>
            <w:proofErr w:type="spellStart"/>
            <w:r>
              <w:t>Whole</w:t>
            </w:r>
            <w:proofErr w:type="spellEnd"/>
            <w:r>
              <w:t xml:space="preserve"> </w:t>
            </w:r>
            <w:proofErr w:type="spellStart"/>
            <w:r>
              <w:t>genome</w:t>
            </w:r>
            <w:proofErr w:type="spellEnd"/>
            <w:r>
              <w:t xml:space="preserve"> </w:t>
            </w:r>
            <w:proofErr w:type="spellStart"/>
            <w:r>
              <w:t>sequencing</w:t>
            </w:r>
            <w:proofErr w:type="spellEnd"/>
            <w:r w:rsidR="00C06D9F">
              <w:t xml:space="preserve"> / Clusteronderzoek</w:t>
            </w:r>
          </w:p>
        </w:tc>
        <w:tc>
          <w:tcPr>
            <w:tcW w:w="1374" w:type="dxa"/>
          </w:tcPr>
          <w:p w:rsidR="004A5FEE" w:rsidRPr="004A5FEE" w:rsidRDefault="00B54BDC">
            <w:pPr>
              <w:pStyle w:val="RIVMStandaard"/>
            </w:pPr>
            <w:r>
              <w:t xml:space="preserve">Prof Dick van </w:t>
            </w:r>
            <w:proofErr w:type="spellStart"/>
            <w:r>
              <w:t>Soolingen</w:t>
            </w:r>
            <w:proofErr w:type="spellEnd"/>
          </w:p>
        </w:tc>
        <w:tc>
          <w:tcPr>
            <w:tcW w:w="1552" w:type="dxa"/>
          </w:tcPr>
          <w:p w:rsidR="004A5FEE" w:rsidRPr="004A5FEE" w:rsidRDefault="0025263C">
            <w:pPr>
              <w:pStyle w:val="RIVMStandaard"/>
            </w:pPr>
            <w:r>
              <w:t>Hoofd referentie laboratorium</w:t>
            </w:r>
            <w:r w:rsidR="00B54BDC">
              <w:t xml:space="preserve"> </w:t>
            </w:r>
          </w:p>
        </w:tc>
        <w:tc>
          <w:tcPr>
            <w:tcW w:w="1280" w:type="dxa"/>
          </w:tcPr>
          <w:p w:rsidR="004A5FEE" w:rsidRPr="004A5FEE" w:rsidRDefault="00B54BDC">
            <w:pPr>
              <w:pStyle w:val="RIVMStandaard"/>
            </w:pPr>
            <w:r>
              <w:t>RIVM</w:t>
            </w:r>
          </w:p>
        </w:tc>
      </w:tr>
      <w:tr w:rsidR="004A5FEE" w:rsidTr="004A5FEE">
        <w:tc>
          <w:tcPr>
            <w:tcW w:w="1526" w:type="dxa"/>
          </w:tcPr>
          <w:p w:rsidR="004A5FEE" w:rsidRPr="004A5FEE" w:rsidRDefault="00B54BDC">
            <w:pPr>
              <w:pStyle w:val="RIVMStandaard"/>
            </w:pPr>
            <w:r>
              <w:t>16.10-</w:t>
            </w:r>
            <w:r w:rsidR="0025263C">
              <w:t>16.40</w:t>
            </w:r>
          </w:p>
        </w:tc>
        <w:tc>
          <w:tcPr>
            <w:tcW w:w="2526" w:type="dxa"/>
          </w:tcPr>
          <w:p w:rsidR="004A5FEE" w:rsidRPr="004A5FEE" w:rsidRDefault="0025263C">
            <w:pPr>
              <w:pStyle w:val="RIVMStandaard"/>
            </w:pPr>
            <w:r>
              <w:t>Tuberculosebestrijding in Suriname</w:t>
            </w:r>
          </w:p>
        </w:tc>
        <w:tc>
          <w:tcPr>
            <w:tcW w:w="1374" w:type="dxa"/>
          </w:tcPr>
          <w:p w:rsidR="004A5FEE" w:rsidRPr="004A5FEE" w:rsidRDefault="0025263C">
            <w:pPr>
              <w:pStyle w:val="RIVMStandaard"/>
            </w:pPr>
            <w:r>
              <w:t xml:space="preserve">Eric </w:t>
            </w:r>
            <w:proofErr w:type="spellStart"/>
            <w:r>
              <w:t>Commiesie</w:t>
            </w:r>
            <w:proofErr w:type="spellEnd"/>
          </w:p>
        </w:tc>
        <w:tc>
          <w:tcPr>
            <w:tcW w:w="1552" w:type="dxa"/>
          </w:tcPr>
          <w:p w:rsidR="004A5FEE" w:rsidRPr="004A5FEE" w:rsidRDefault="0025263C">
            <w:pPr>
              <w:pStyle w:val="RIVMStandaard"/>
            </w:pPr>
            <w:r>
              <w:t>Arts</w:t>
            </w:r>
          </w:p>
        </w:tc>
        <w:tc>
          <w:tcPr>
            <w:tcW w:w="1280" w:type="dxa"/>
          </w:tcPr>
          <w:p w:rsidR="004A5FEE" w:rsidRPr="004A5FEE" w:rsidRDefault="0025263C">
            <w:pPr>
              <w:pStyle w:val="RIVMStandaard"/>
            </w:pPr>
            <w:r>
              <w:t>Suriname</w:t>
            </w:r>
          </w:p>
        </w:tc>
      </w:tr>
    </w:tbl>
    <w:p w:rsidR="004A5FEE" w:rsidRPr="004A5FEE" w:rsidRDefault="004A5FEE" w:rsidP="004A5FEE"/>
    <w:p w:rsidR="0025263C" w:rsidRDefault="0025263C">
      <w:pPr>
        <w:rPr>
          <w:b/>
          <w:bCs/>
        </w:rPr>
      </w:pPr>
      <w:r>
        <w:rPr>
          <w:b/>
          <w:bCs/>
        </w:rPr>
        <w:br w:type="page"/>
      </w:r>
    </w:p>
    <w:p w:rsidR="0025263C" w:rsidRDefault="0025263C" w:rsidP="0025263C">
      <w:pPr>
        <w:pStyle w:val="RIVMStandaard"/>
        <w:rPr>
          <w:b/>
          <w:bCs/>
        </w:rPr>
      </w:pPr>
    </w:p>
    <w:p w:rsidR="0025263C" w:rsidRDefault="0025263C" w:rsidP="0025263C">
      <w:pPr>
        <w:pStyle w:val="RIVMStandaard"/>
        <w:rPr>
          <w:b/>
          <w:bCs/>
        </w:rPr>
      </w:pPr>
    </w:p>
    <w:p w:rsidR="0025263C" w:rsidRDefault="0025263C" w:rsidP="0025263C">
      <w:pPr>
        <w:pStyle w:val="RIVMStandaard"/>
        <w:rPr>
          <w:b/>
          <w:bCs/>
        </w:rPr>
      </w:pPr>
    </w:p>
    <w:p w:rsidR="0025263C" w:rsidRPr="004A5FEE" w:rsidRDefault="0025263C" w:rsidP="0025263C">
      <w:pPr>
        <w:pStyle w:val="RIVMStandaard"/>
        <w:rPr>
          <w:b/>
          <w:bCs/>
        </w:rPr>
      </w:pPr>
      <w:r>
        <w:rPr>
          <w:b/>
          <w:bCs/>
        </w:rPr>
        <w:t>P</w:t>
      </w:r>
      <w:r w:rsidRPr="004A5FEE">
        <w:rPr>
          <w:b/>
          <w:bCs/>
        </w:rPr>
        <w:t xml:space="preserve">rogramma halfjaarlijkse </w:t>
      </w:r>
      <w:r>
        <w:rPr>
          <w:b/>
          <w:bCs/>
        </w:rPr>
        <w:t>tbc-</w:t>
      </w:r>
      <w:r w:rsidRPr="004A5FEE">
        <w:rPr>
          <w:b/>
          <w:bCs/>
        </w:rPr>
        <w:t>bijeenkomst (</w:t>
      </w:r>
      <w:r>
        <w:rPr>
          <w:b/>
          <w:bCs/>
        </w:rPr>
        <w:t>na</w:t>
      </w:r>
      <w:r w:rsidRPr="004A5FEE">
        <w:rPr>
          <w:b/>
          <w:bCs/>
        </w:rPr>
        <w:t>jaar 2021)</w:t>
      </w:r>
    </w:p>
    <w:p w:rsidR="0025263C" w:rsidRPr="004A5FEE" w:rsidRDefault="0025263C" w:rsidP="0025263C">
      <w:pPr>
        <w:pStyle w:val="RIVMStandaard"/>
        <w:rPr>
          <w:b/>
          <w:bCs/>
        </w:rPr>
      </w:pPr>
    </w:p>
    <w:tbl>
      <w:tblPr>
        <w:tblStyle w:val="Tabelraster"/>
        <w:tblW w:w="8420" w:type="dxa"/>
        <w:tblLook w:val="04A0" w:firstRow="1" w:lastRow="0" w:firstColumn="1" w:lastColumn="0" w:noHBand="0" w:noVBand="1"/>
      </w:tblPr>
      <w:tblGrid>
        <w:gridCol w:w="1526"/>
        <w:gridCol w:w="2606"/>
        <w:gridCol w:w="1361"/>
        <w:gridCol w:w="1552"/>
        <w:gridCol w:w="1375"/>
      </w:tblGrid>
      <w:tr w:rsidR="0025263C" w:rsidRPr="006A1A4A" w:rsidTr="00C06D9F">
        <w:tc>
          <w:tcPr>
            <w:tcW w:w="1526" w:type="dxa"/>
          </w:tcPr>
          <w:p w:rsidR="0025263C" w:rsidRPr="006A1A4A" w:rsidRDefault="0025263C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Tijd</w:t>
            </w:r>
          </w:p>
        </w:tc>
        <w:tc>
          <w:tcPr>
            <w:tcW w:w="2606" w:type="dxa"/>
          </w:tcPr>
          <w:p w:rsidR="0025263C" w:rsidRPr="006A1A4A" w:rsidRDefault="0025263C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Onderwerp</w:t>
            </w:r>
          </w:p>
        </w:tc>
        <w:tc>
          <w:tcPr>
            <w:tcW w:w="1361" w:type="dxa"/>
          </w:tcPr>
          <w:p w:rsidR="0025263C" w:rsidRPr="006A1A4A" w:rsidRDefault="0025263C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Spreker</w:t>
            </w:r>
          </w:p>
        </w:tc>
        <w:tc>
          <w:tcPr>
            <w:tcW w:w="1552" w:type="dxa"/>
          </w:tcPr>
          <w:p w:rsidR="0025263C" w:rsidRPr="006A1A4A" w:rsidRDefault="0025263C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Functie</w:t>
            </w:r>
          </w:p>
        </w:tc>
        <w:tc>
          <w:tcPr>
            <w:tcW w:w="1375" w:type="dxa"/>
          </w:tcPr>
          <w:p w:rsidR="0025263C" w:rsidRPr="006A1A4A" w:rsidRDefault="0025263C" w:rsidP="00E96719">
            <w:pPr>
              <w:pStyle w:val="RIVMStandaard"/>
              <w:rPr>
                <w:b/>
                <w:bCs/>
              </w:rPr>
            </w:pPr>
            <w:r w:rsidRPr="006A1A4A">
              <w:rPr>
                <w:b/>
                <w:bCs/>
              </w:rPr>
              <w:t>Affiliatie</w:t>
            </w:r>
          </w:p>
        </w:tc>
      </w:tr>
      <w:tr w:rsidR="006A1A4A" w:rsidTr="00C06D9F">
        <w:tc>
          <w:tcPr>
            <w:tcW w:w="1526" w:type="dxa"/>
          </w:tcPr>
          <w:p w:rsidR="006A1A4A" w:rsidRPr="004A5FEE" w:rsidRDefault="006A1A4A" w:rsidP="006A1A4A">
            <w:pPr>
              <w:pStyle w:val="RIVMStandaard"/>
            </w:pPr>
            <w:r w:rsidRPr="004A5FEE">
              <w:t>13.30-1</w:t>
            </w:r>
            <w:r>
              <w:t>4</w:t>
            </w:r>
            <w:r w:rsidRPr="004A5FEE">
              <w:t>.00</w:t>
            </w:r>
          </w:p>
        </w:tc>
        <w:tc>
          <w:tcPr>
            <w:tcW w:w="2606" w:type="dxa"/>
          </w:tcPr>
          <w:p w:rsidR="006A1A4A" w:rsidRDefault="006A1A4A" w:rsidP="006A1A4A">
            <w:pPr>
              <w:pStyle w:val="RIVMStandaard"/>
            </w:pPr>
            <w:r>
              <w:t>Impact covid-19 op infectieziekten in Nederland</w:t>
            </w:r>
          </w:p>
        </w:tc>
        <w:tc>
          <w:tcPr>
            <w:tcW w:w="1361" w:type="dxa"/>
          </w:tcPr>
          <w:p w:rsidR="006A1A4A" w:rsidRDefault="006A1A4A" w:rsidP="006A1A4A">
            <w:pPr>
              <w:pStyle w:val="RIVMStandaard"/>
            </w:pPr>
            <w:r>
              <w:t>Prof Aura Timen</w:t>
            </w:r>
          </w:p>
        </w:tc>
        <w:tc>
          <w:tcPr>
            <w:tcW w:w="1552" w:type="dxa"/>
          </w:tcPr>
          <w:p w:rsidR="006A1A4A" w:rsidRDefault="006A1A4A" w:rsidP="006A1A4A">
            <w:pPr>
              <w:pStyle w:val="RIVMStandaard"/>
            </w:pPr>
            <w:r>
              <w:t>Arts</w:t>
            </w:r>
          </w:p>
        </w:tc>
        <w:tc>
          <w:tcPr>
            <w:tcW w:w="1375" w:type="dxa"/>
          </w:tcPr>
          <w:p w:rsidR="006A1A4A" w:rsidRDefault="006A1A4A" w:rsidP="006A1A4A">
            <w:pPr>
              <w:pStyle w:val="RIVMStandaard"/>
            </w:pPr>
            <w:r>
              <w:t>RIVM</w:t>
            </w:r>
          </w:p>
        </w:tc>
      </w:tr>
      <w:tr w:rsidR="0025263C" w:rsidTr="00C06D9F">
        <w:tc>
          <w:tcPr>
            <w:tcW w:w="1526" w:type="dxa"/>
          </w:tcPr>
          <w:p w:rsidR="0025263C" w:rsidRPr="004A5FEE" w:rsidRDefault="0025263C" w:rsidP="00E96719">
            <w:pPr>
              <w:pStyle w:val="RIVMStandaard"/>
            </w:pPr>
            <w:r w:rsidRPr="004A5FEE">
              <w:t>14.00-14.30</w:t>
            </w:r>
          </w:p>
        </w:tc>
        <w:tc>
          <w:tcPr>
            <w:tcW w:w="2606" w:type="dxa"/>
          </w:tcPr>
          <w:p w:rsidR="0025263C" w:rsidRPr="004A5FEE" w:rsidRDefault="0025263C" w:rsidP="00E96719">
            <w:pPr>
              <w:pStyle w:val="RIVMStandaard"/>
            </w:pPr>
            <w:r>
              <w:t>Tbc-situatie eerste half jaar 2021</w:t>
            </w:r>
          </w:p>
        </w:tc>
        <w:tc>
          <w:tcPr>
            <w:tcW w:w="1361" w:type="dxa"/>
          </w:tcPr>
          <w:p w:rsidR="0025263C" w:rsidRPr="004A5FEE" w:rsidRDefault="0025263C" w:rsidP="00E96719">
            <w:pPr>
              <w:pStyle w:val="RIVMStandaard"/>
            </w:pPr>
            <w:r>
              <w:t>Erica Slump</w:t>
            </w:r>
          </w:p>
        </w:tc>
        <w:tc>
          <w:tcPr>
            <w:tcW w:w="1552" w:type="dxa"/>
          </w:tcPr>
          <w:p w:rsidR="0025263C" w:rsidRPr="004A5FEE" w:rsidRDefault="0025263C" w:rsidP="00E96719">
            <w:pPr>
              <w:pStyle w:val="RIVMStandaard"/>
            </w:pPr>
            <w:r>
              <w:t>epidemioloog</w:t>
            </w:r>
          </w:p>
        </w:tc>
        <w:tc>
          <w:tcPr>
            <w:tcW w:w="1375" w:type="dxa"/>
          </w:tcPr>
          <w:p w:rsidR="0025263C" w:rsidRPr="004A5FEE" w:rsidRDefault="0025263C" w:rsidP="00E96719">
            <w:pPr>
              <w:pStyle w:val="RIVMStandaard"/>
            </w:pPr>
            <w:r>
              <w:t>RIVM</w:t>
            </w:r>
          </w:p>
        </w:tc>
      </w:tr>
      <w:tr w:rsidR="006A1A4A" w:rsidTr="00C06D9F">
        <w:tc>
          <w:tcPr>
            <w:tcW w:w="1526" w:type="dxa"/>
          </w:tcPr>
          <w:p w:rsidR="006A1A4A" w:rsidRPr="004A5FEE" w:rsidRDefault="00C06D9F" w:rsidP="00E96719">
            <w:pPr>
              <w:pStyle w:val="RIVMStandaard"/>
            </w:pPr>
            <w:r>
              <w:t>14.30-15.00</w:t>
            </w:r>
          </w:p>
        </w:tc>
        <w:tc>
          <w:tcPr>
            <w:tcW w:w="2606" w:type="dxa"/>
          </w:tcPr>
          <w:p w:rsidR="006A1A4A" w:rsidRPr="004A5FEE" w:rsidRDefault="006A1A4A" w:rsidP="00E96719">
            <w:pPr>
              <w:pStyle w:val="RIVMStandaard"/>
            </w:pPr>
            <w:r>
              <w:t>Screening immigranten op infectie in REC Noordwest</w:t>
            </w:r>
          </w:p>
        </w:tc>
        <w:tc>
          <w:tcPr>
            <w:tcW w:w="1361" w:type="dxa"/>
          </w:tcPr>
          <w:p w:rsidR="006A1A4A" w:rsidRPr="004A5FEE" w:rsidRDefault="006A1A4A" w:rsidP="00E96719">
            <w:pPr>
              <w:pStyle w:val="RIVMStandaard"/>
            </w:pPr>
            <w:r>
              <w:t>Nelleke Koedoot</w:t>
            </w:r>
          </w:p>
        </w:tc>
        <w:tc>
          <w:tcPr>
            <w:tcW w:w="1552" w:type="dxa"/>
          </w:tcPr>
          <w:p w:rsidR="006A1A4A" w:rsidRDefault="006A1A4A" w:rsidP="00E96719">
            <w:pPr>
              <w:pStyle w:val="RIVMStandaard"/>
            </w:pPr>
            <w:r>
              <w:t xml:space="preserve">Arts / </w:t>
            </w:r>
            <w:proofErr w:type="spellStart"/>
            <w:r>
              <w:t>RTC’er</w:t>
            </w:r>
            <w:proofErr w:type="spellEnd"/>
          </w:p>
        </w:tc>
        <w:tc>
          <w:tcPr>
            <w:tcW w:w="1375" w:type="dxa"/>
          </w:tcPr>
          <w:p w:rsidR="006A1A4A" w:rsidRPr="004A5FEE" w:rsidRDefault="006A1A4A" w:rsidP="00E96719">
            <w:pPr>
              <w:pStyle w:val="RIVMStandaard"/>
            </w:pPr>
            <w:r>
              <w:t>GGD Amsterdam / RIVM</w:t>
            </w:r>
          </w:p>
        </w:tc>
      </w:tr>
      <w:tr w:rsidR="00C06D9F" w:rsidTr="00C06D9F">
        <w:tc>
          <w:tcPr>
            <w:tcW w:w="1526" w:type="dxa"/>
          </w:tcPr>
          <w:p w:rsidR="00C06D9F" w:rsidRPr="004A5FEE" w:rsidRDefault="00C06D9F" w:rsidP="00E96719">
            <w:pPr>
              <w:pStyle w:val="RIVMStandaard"/>
            </w:pPr>
            <w:r>
              <w:t>15.00-15.10</w:t>
            </w:r>
          </w:p>
        </w:tc>
        <w:tc>
          <w:tcPr>
            <w:tcW w:w="2606" w:type="dxa"/>
          </w:tcPr>
          <w:p w:rsidR="00C06D9F" w:rsidRPr="004A5FEE" w:rsidRDefault="00C06D9F" w:rsidP="00E96719">
            <w:pPr>
              <w:pStyle w:val="RIVMStandaard"/>
            </w:pPr>
            <w:r>
              <w:t>Pauze</w:t>
            </w:r>
          </w:p>
        </w:tc>
        <w:tc>
          <w:tcPr>
            <w:tcW w:w="1361" w:type="dxa"/>
          </w:tcPr>
          <w:p w:rsidR="00C06D9F" w:rsidRPr="004A5FEE" w:rsidRDefault="00C06D9F" w:rsidP="00E96719">
            <w:pPr>
              <w:pStyle w:val="RIVMStandaard"/>
            </w:pPr>
          </w:p>
        </w:tc>
        <w:tc>
          <w:tcPr>
            <w:tcW w:w="1552" w:type="dxa"/>
          </w:tcPr>
          <w:p w:rsidR="00C06D9F" w:rsidRPr="004A5FEE" w:rsidRDefault="00C06D9F" w:rsidP="00E96719">
            <w:pPr>
              <w:pStyle w:val="RIVMStandaard"/>
            </w:pPr>
          </w:p>
        </w:tc>
        <w:tc>
          <w:tcPr>
            <w:tcW w:w="1375" w:type="dxa"/>
          </w:tcPr>
          <w:p w:rsidR="00C06D9F" w:rsidRPr="004A5FEE" w:rsidRDefault="00C06D9F" w:rsidP="00E96719">
            <w:pPr>
              <w:pStyle w:val="RIVMStandaard"/>
            </w:pPr>
          </w:p>
        </w:tc>
      </w:tr>
      <w:tr w:rsidR="0025263C" w:rsidTr="00C06D9F">
        <w:tc>
          <w:tcPr>
            <w:tcW w:w="1526" w:type="dxa"/>
          </w:tcPr>
          <w:p w:rsidR="0025263C" w:rsidRPr="004A5FEE" w:rsidRDefault="00C06D9F" w:rsidP="00E96719">
            <w:pPr>
              <w:pStyle w:val="RIVMStandaard"/>
            </w:pPr>
            <w:r>
              <w:t>15.10-15.40</w:t>
            </w:r>
          </w:p>
        </w:tc>
        <w:tc>
          <w:tcPr>
            <w:tcW w:w="2606" w:type="dxa"/>
          </w:tcPr>
          <w:p w:rsidR="0025263C" w:rsidRPr="004A5FEE" w:rsidRDefault="0025263C" w:rsidP="00E96719">
            <w:pPr>
              <w:pStyle w:val="RIVMStandaard"/>
            </w:pPr>
            <w:r>
              <w:t>Digital health</w:t>
            </w:r>
          </w:p>
        </w:tc>
        <w:tc>
          <w:tcPr>
            <w:tcW w:w="1361" w:type="dxa"/>
          </w:tcPr>
          <w:p w:rsidR="0025263C" w:rsidRPr="004A5FEE" w:rsidRDefault="0028715C" w:rsidP="00E96719">
            <w:pPr>
              <w:pStyle w:val="RIVMStandaard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r w:rsidR="0025263C">
              <w:t>Connie Erkens</w:t>
            </w:r>
          </w:p>
        </w:tc>
        <w:tc>
          <w:tcPr>
            <w:tcW w:w="1552" w:type="dxa"/>
          </w:tcPr>
          <w:p w:rsidR="0025263C" w:rsidRPr="004A5FEE" w:rsidRDefault="0025263C" w:rsidP="00E96719">
            <w:pPr>
              <w:pStyle w:val="RIVMStandaard"/>
            </w:pPr>
            <w:r>
              <w:t>Arts</w:t>
            </w:r>
          </w:p>
        </w:tc>
        <w:tc>
          <w:tcPr>
            <w:tcW w:w="1375" w:type="dxa"/>
          </w:tcPr>
          <w:p w:rsidR="0025263C" w:rsidRPr="004A5FEE" w:rsidRDefault="0025263C" w:rsidP="00E96719">
            <w:pPr>
              <w:pStyle w:val="RIVMStandaard"/>
            </w:pPr>
            <w:r>
              <w:t>KNCV</w:t>
            </w:r>
          </w:p>
        </w:tc>
      </w:tr>
      <w:tr w:rsidR="006A1A4A" w:rsidTr="00C06D9F">
        <w:tc>
          <w:tcPr>
            <w:tcW w:w="1526" w:type="dxa"/>
          </w:tcPr>
          <w:p w:rsidR="006A1A4A" w:rsidRDefault="006A1A4A" w:rsidP="00E96719">
            <w:pPr>
              <w:pStyle w:val="RIVMStandaard"/>
            </w:pPr>
            <w:r>
              <w:t>15.40-16.10</w:t>
            </w:r>
          </w:p>
        </w:tc>
        <w:tc>
          <w:tcPr>
            <w:tcW w:w="2606" w:type="dxa"/>
          </w:tcPr>
          <w:p w:rsidR="006A1A4A" w:rsidRDefault="00C06D9F" w:rsidP="00E96719">
            <w:pPr>
              <w:pStyle w:val="RIVMStandaard"/>
            </w:pPr>
            <w:r>
              <w:t>Contactonderzoek</w:t>
            </w:r>
          </w:p>
        </w:tc>
        <w:tc>
          <w:tcPr>
            <w:tcW w:w="1361" w:type="dxa"/>
          </w:tcPr>
          <w:p w:rsidR="006A1A4A" w:rsidRDefault="00C06D9F" w:rsidP="00E96719">
            <w:pPr>
              <w:pStyle w:val="RIVMStandaard"/>
            </w:pPr>
            <w:r>
              <w:t>Nader te bepalen</w:t>
            </w:r>
          </w:p>
        </w:tc>
        <w:tc>
          <w:tcPr>
            <w:tcW w:w="1552" w:type="dxa"/>
          </w:tcPr>
          <w:p w:rsidR="006A1A4A" w:rsidRDefault="00C06D9F" w:rsidP="00E96719">
            <w:pPr>
              <w:pStyle w:val="RIVMStandaard"/>
            </w:pPr>
            <w:proofErr w:type="spellStart"/>
            <w:r>
              <w:t>Verpleegk</w:t>
            </w:r>
            <w:proofErr w:type="spellEnd"/>
          </w:p>
        </w:tc>
        <w:tc>
          <w:tcPr>
            <w:tcW w:w="1375" w:type="dxa"/>
          </w:tcPr>
          <w:p w:rsidR="006A1A4A" w:rsidRDefault="00C06D9F" w:rsidP="00E96719">
            <w:pPr>
              <w:pStyle w:val="RIVMStandaard"/>
            </w:pPr>
            <w:r>
              <w:t>GGD</w:t>
            </w:r>
          </w:p>
        </w:tc>
      </w:tr>
      <w:tr w:rsidR="0025263C" w:rsidTr="00C06D9F">
        <w:tc>
          <w:tcPr>
            <w:tcW w:w="1526" w:type="dxa"/>
          </w:tcPr>
          <w:p w:rsidR="0025263C" w:rsidRPr="004A5FEE" w:rsidRDefault="0025263C" w:rsidP="00E96719">
            <w:pPr>
              <w:pStyle w:val="RIVMStandaard"/>
            </w:pPr>
            <w:r>
              <w:t>16.10-16.40</w:t>
            </w:r>
          </w:p>
        </w:tc>
        <w:tc>
          <w:tcPr>
            <w:tcW w:w="2606" w:type="dxa"/>
          </w:tcPr>
          <w:p w:rsidR="0025263C" w:rsidRPr="004A5FEE" w:rsidRDefault="0025263C" w:rsidP="00E96719">
            <w:pPr>
              <w:pStyle w:val="RIVMStandaard"/>
            </w:pPr>
            <w:r>
              <w:t xml:space="preserve">Tuberculosebestrijding </w:t>
            </w:r>
            <w:r w:rsidR="00CB1D4F">
              <w:t xml:space="preserve">gezien </w:t>
            </w:r>
            <w:r w:rsidR="00C06D9F">
              <w:t>door de ogen van een arts M&amp;G i.o. infectieziektebestrijding</w:t>
            </w:r>
          </w:p>
        </w:tc>
        <w:tc>
          <w:tcPr>
            <w:tcW w:w="1361" w:type="dxa"/>
          </w:tcPr>
          <w:p w:rsidR="0025263C" w:rsidRPr="004A5FEE" w:rsidRDefault="00C06D9F" w:rsidP="00E96719">
            <w:pPr>
              <w:pStyle w:val="RIVMStandaard"/>
            </w:pPr>
            <w:proofErr w:type="spellStart"/>
            <w:r>
              <w:t>Pauli</w:t>
            </w:r>
            <w:proofErr w:type="spellEnd"/>
            <w:r>
              <w:t xml:space="preserve"> Bles</w:t>
            </w:r>
          </w:p>
        </w:tc>
        <w:tc>
          <w:tcPr>
            <w:tcW w:w="1552" w:type="dxa"/>
          </w:tcPr>
          <w:p w:rsidR="0025263C" w:rsidRPr="004A5FEE" w:rsidRDefault="0025263C" w:rsidP="00E96719">
            <w:pPr>
              <w:pStyle w:val="RIVMStandaard"/>
            </w:pPr>
            <w:proofErr w:type="spellStart"/>
            <w:r>
              <w:t>A</w:t>
            </w:r>
            <w:r w:rsidR="00C06D9F">
              <w:t>ios</w:t>
            </w:r>
            <w:proofErr w:type="spellEnd"/>
          </w:p>
        </w:tc>
        <w:tc>
          <w:tcPr>
            <w:tcW w:w="1375" w:type="dxa"/>
          </w:tcPr>
          <w:p w:rsidR="0025263C" w:rsidRPr="004A5FEE" w:rsidRDefault="00CB1D4F" w:rsidP="00E96719">
            <w:pPr>
              <w:pStyle w:val="RIVMStandaard"/>
            </w:pPr>
            <w:r>
              <w:t>SBOH</w:t>
            </w:r>
          </w:p>
        </w:tc>
      </w:tr>
    </w:tbl>
    <w:p w:rsidR="0025263C" w:rsidRPr="004A5FEE" w:rsidRDefault="0025263C" w:rsidP="0025263C"/>
    <w:p w:rsidR="0025263C" w:rsidRDefault="0025263C" w:rsidP="0025263C"/>
    <w:p w:rsidR="004A5FEE" w:rsidRDefault="004A5FEE" w:rsidP="004A5FEE"/>
    <w:p w:rsidR="004A5FEE" w:rsidRPr="0028715C" w:rsidRDefault="00CB1D4F" w:rsidP="004A5FEE">
      <w:pPr>
        <w:rPr>
          <w:b/>
          <w:bCs/>
        </w:rPr>
      </w:pPr>
      <w:r w:rsidRPr="0028715C">
        <w:rPr>
          <w:b/>
          <w:bCs/>
        </w:rPr>
        <w:t>Coördinator tbc-bijeenkomst</w:t>
      </w:r>
    </w:p>
    <w:p w:rsidR="00CB1D4F" w:rsidRPr="0028715C" w:rsidRDefault="0028715C" w:rsidP="004A5FEE">
      <w:pPr>
        <w:rPr>
          <w:b/>
          <w:bCs/>
        </w:rPr>
      </w:pP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 </w:t>
      </w:r>
      <w:r w:rsidR="00CB1D4F" w:rsidRPr="0028715C">
        <w:rPr>
          <w:b/>
          <w:bCs/>
        </w:rPr>
        <w:t>Gerard de Vries, arts M&amp;G/epidemioloog</w:t>
      </w:r>
    </w:p>
    <w:p w:rsidR="00CB1D4F" w:rsidRPr="0028715C" w:rsidRDefault="00CB1D4F" w:rsidP="004A5FEE">
      <w:pPr>
        <w:rPr>
          <w:b/>
          <w:bCs/>
        </w:rPr>
      </w:pPr>
      <w:r w:rsidRPr="0028715C">
        <w:rPr>
          <w:b/>
          <w:bCs/>
        </w:rPr>
        <w:t>BIG-nummer 59024703601.</w:t>
      </w:r>
    </w:p>
    <w:sectPr w:rsidR="00CB1D4F" w:rsidRPr="0028715C">
      <w:headerReference w:type="default" r:id="rId7"/>
      <w:headerReference w:type="first" r:id="rId8"/>
      <w:footerReference w:type="first" r:id="rId9"/>
      <w:pgSz w:w="11905" w:h="16837"/>
      <w:pgMar w:top="2948" w:right="2777" w:bottom="1116" w:left="1587" w:header="0" w:footer="0" w:gutter="0"/>
      <w:paperSrc w:first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EE" w:rsidRDefault="004A5FEE">
      <w:r>
        <w:separator/>
      </w:r>
    </w:p>
  </w:endnote>
  <w:endnote w:type="continuationSeparator" w:id="0">
    <w:p w:rsidR="004A5FEE" w:rsidRDefault="004A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DD" w:rsidRDefault="00B92FDD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EE" w:rsidRDefault="004A5FEE">
      <w:r>
        <w:separator/>
      </w:r>
    </w:p>
  </w:footnote>
  <w:footnote w:type="continuationSeparator" w:id="0">
    <w:p w:rsidR="004A5FEE" w:rsidRDefault="004A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DD" w:rsidRDefault="0028715C">
    <w:r>
      <w:rPr>
        <w:noProof/>
      </w:rPr>
      <mc:AlternateContent>
        <mc:Choice Requires="wps">
          <w:drawing>
            <wp:anchor distT="0" distB="0" distL="0" distR="0" simplePos="0" relativeHeight="2516505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5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Referentiegegevenskop"/>
                          </w:pPr>
                          <w:r>
                            <w:t>Datum</w:t>
                          </w:r>
                        </w:p>
                        <w:p w:rsidR="00B92FDD" w:rsidRDefault="00143D66">
                          <w:pPr>
                            <w:pStyle w:val="Huisstijl-Afzendgegevens"/>
                          </w:pPr>
                          <w:sdt>
                            <w:sdtPr>
                              <w:id w:val="978574231"/>
                              <w:date w:fullDate="2021-02-11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8715C">
                                <w:t>11 februari 2021</w:t>
                              </w:r>
                            </w:sdtContent>
                          </w:sdt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EJOQ9a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B92FDD" w:rsidRDefault="0028715C">
                    <w:pPr>
                      <w:pStyle w:val="Huisstijl-Referentiegegevenskop"/>
                    </w:pPr>
                    <w:r>
                      <w:t>Datum</w:t>
                    </w:r>
                  </w:p>
                  <w:p w:rsidR="00B92FDD" w:rsidRDefault="00143D66">
                    <w:pPr>
                      <w:pStyle w:val="Huisstijl-Afzendgegevens"/>
                    </w:pPr>
                    <w:sdt>
                      <w:sdtPr>
                        <w:id w:val="978574231"/>
                        <w:date w:fullDate="2021-02-11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8715C">
                          <w:t>11 februari 2021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6" name="Versie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Versie: 0.1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Versie_vervolg" o:spid="_x0000_s1027" type="#_x0000_t202" style="position:absolute;margin-left:79.35pt;margin-top:787.45pt;width:194.25pt;height:11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>Versie: 0.1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7" name="Status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Status: Concept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Status_vervolg" o:spid="_x0000_s1028" type="#_x0000_t202" style="position:absolute;margin-left:273.25pt;margin-top:787.45pt;width:194.25pt;height:11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>Status: Concept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18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26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A5F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9" type="#_x0000_t202" style="position:absolute;margin-left:466.55pt;margin-top:787.45pt;width:99pt;height:11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26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A5F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DD" w:rsidRDefault="0028715C">
    <w:pPr>
      <w:spacing w:after="595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1" name="Logo_RIV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0375" cy="1556505"/>
                                <wp:effectExtent l="0" t="0" r="0" b="0"/>
                                <wp:docPr id="2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RIVM" o:spid="_x0000_s1030" type="#_x0000_t202" style="position:absolute;margin-left:278.9pt;margin-top:0;width:36.25pt;height:122.7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" filled="f" stroked="f">
              <v:textbox inset="0,0,0,0">
                <w:txbxContent>
                  <w:p w:rsidR="00B92FDD" w:rsidRDefault="0028715C">
                    <w:r>
                      <w:rPr>
                        <w:noProof/>
                      </w:rPr>
                      <w:drawing>
                        <wp:inline distT="0" distB="0" distL="0" distR="0">
                          <wp:extent cx="460375" cy="1556505"/>
                          <wp:effectExtent l="0" t="0" r="0" b="0"/>
                          <wp:docPr id="2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3" name="Woordmerk_RIV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780"/>
                                <wp:effectExtent l="0" t="0" r="0" b="0"/>
                                <wp:docPr id="4" name="Woordmerk_RIV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_RIVM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RIVM" o:spid="_x0000_s1031" type="#_x0000_t202" style="position:absolute;margin-left:314.6pt;margin-top:0;width:184.25pt;height:124.4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" filled="f" stroked="f">
              <v:textbox inset="0,0,0,0">
                <w:txbxContent>
                  <w:p w:rsidR="00B92FDD" w:rsidRDefault="0028715C"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780"/>
                          <wp:effectExtent l="0" t="0" r="0" b="0"/>
                          <wp:docPr id="4" name="Woordmerk_RIV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_RIVM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3721 MA Bilthoven</w:t>
                          </w: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3720 BA Bilthoven</w:t>
                          </w: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www.rivm.nl</w:t>
                          </w:r>
                        </w:p>
                        <w:p w:rsidR="00B92FDD" w:rsidRDefault="00B92FDD">
                          <w:pPr>
                            <w:pStyle w:val="WitregelW1"/>
                          </w:pP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KvK Utrecht 30276683</w:t>
                          </w:r>
                        </w:p>
                        <w:p w:rsidR="00B92FDD" w:rsidRDefault="00B92FDD">
                          <w:pPr>
                            <w:pStyle w:val="WitregelW1"/>
                          </w:pP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T   030 274 91 11</w:t>
                          </w:r>
                        </w:p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info@rivm.nl</w:t>
                          </w:r>
                        </w:p>
                        <w:p w:rsidR="00B92FDD" w:rsidRDefault="00B92FDD">
                          <w:pPr>
                            <w:pStyle w:val="WitregelW2"/>
                          </w:pPr>
                        </w:p>
                        <w:p w:rsidR="00B92FDD" w:rsidRDefault="0028715C">
                          <w:pPr>
                            <w:pStyle w:val="Huisstijl-Referentiegegevenskop"/>
                          </w:pPr>
                          <w:r>
                            <w:t>Datum</w:t>
                          </w:r>
                        </w:p>
                        <w:p w:rsidR="00B92FDD" w:rsidRDefault="00143D66">
                          <w:pPr>
                            <w:pStyle w:val="Huisstijl-Afzendgegevens"/>
                          </w:pPr>
                          <w:sdt>
                            <w:sdtPr>
                              <w:id w:val="-1528252859"/>
                              <w:date w:fullDate="2021-02-11T00:00:00Z">
                                <w:dateFormat w:val="d MMMM yyyy"/>
                                <w:lid w:val="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8715C">
                                <w:t>11 februari 2021</w:t>
                              </w:r>
                            </w:sdtContent>
                          </w:sdt>
                        </w:p>
                        <w:p w:rsidR="00B92FDD" w:rsidRDefault="00B92FDD">
                          <w:pPr>
                            <w:pStyle w:val="WitregelW1"/>
                          </w:pPr>
                        </w:p>
                        <w:p w:rsidR="00B92FDD" w:rsidRDefault="0028715C">
                          <w:pPr>
                            <w:pStyle w:val="Huisstijl-Referentiegegevenskop"/>
                          </w:pPr>
                          <w:r>
                            <w:t>Ons 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2" type="#_x0000_t202" style="position:absolute;margin-left:466.25pt;margin-top:154.45pt;width:99.2pt;height:598.3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B92FDD" w:rsidRDefault="0028715C">
                    <w:pPr>
                      <w:pStyle w:val="Huisstijl-Afzendgegevens"/>
                    </w:pPr>
                    <w:r>
                      <w:t>3721 MA Bilthoven</w:t>
                    </w:r>
                  </w:p>
                  <w:p w:rsidR="00B92FDD" w:rsidRDefault="0028715C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B92FDD" w:rsidRDefault="0028715C">
                    <w:pPr>
                      <w:pStyle w:val="Huisstijl-Afzendgegevens"/>
                    </w:pPr>
                    <w:r>
                      <w:t>3720 BA Bilthoven</w:t>
                    </w:r>
                  </w:p>
                  <w:p w:rsidR="00B92FDD" w:rsidRDefault="0028715C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B92FDD" w:rsidRDefault="00B92FDD">
                    <w:pPr>
                      <w:pStyle w:val="WitregelW1"/>
                    </w:pPr>
                  </w:p>
                  <w:p w:rsidR="00B92FDD" w:rsidRDefault="0028715C">
                    <w:pPr>
                      <w:pStyle w:val="Huisstijl-Afzendgegevens"/>
                    </w:pPr>
                    <w:r>
                      <w:t>KvK Utrecht 30276683</w:t>
                    </w:r>
                  </w:p>
                  <w:p w:rsidR="00B92FDD" w:rsidRDefault="00B92FDD">
                    <w:pPr>
                      <w:pStyle w:val="WitregelW1"/>
                    </w:pPr>
                  </w:p>
                  <w:p w:rsidR="00B92FDD" w:rsidRDefault="0028715C">
                    <w:pPr>
                      <w:pStyle w:val="Huisstijl-Afzendgegevens"/>
                    </w:pPr>
                    <w:r>
                      <w:t>T   030 274 91 11</w:t>
                    </w:r>
                  </w:p>
                  <w:p w:rsidR="00B92FDD" w:rsidRDefault="0028715C">
                    <w:pPr>
                      <w:pStyle w:val="Huisstijl-Afzendgegevens"/>
                    </w:pPr>
                    <w:r>
                      <w:t>info@rivm.nl</w:t>
                    </w:r>
                  </w:p>
                  <w:p w:rsidR="00B92FDD" w:rsidRDefault="00B92FDD">
                    <w:pPr>
                      <w:pStyle w:val="WitregelW2"/>
                    </w:pPr>
                  </w:p>
                  <w:p w:rsidR="00B92FDD" w:rsidRDefault="0028715C">
                    <w:pPr>
                      <w:pStyle w:val="Huisstijl-Referentiegegevenskop"/>
                    </w:pPr>
                    <w:r>
                      <w:t>Datum</w:t>
                    </w:r>
                  </w:p>
                  <w:p w:rsidR="00B92FDD" w:rsidRDefault="00143D66">
                    <w:pPr>
                      <w:pStyle w:val="Huisstijl-Afzendgegevens"/>
                    </w:pPr>
                    <w:sdt>
                      <w:sdtPr>
                        <w:id w:val="-1528252859"/>
                        <w:date w:fullDate="2021-02-11T00:00:00Z">
                          <w:dateFormat w:val="d MMMM yyyy"/>
                          <w:lid w:val="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8715C">
                          <w:t>11 februari 2021</w:t>
                        </w:r>
                      </w:sdtContent>
                    </w:sdt>
                  </w:p>
                  <w:p w:rsidR="00B92FDD" w:rsidRDefault="00B92FDD">
                    <w:pPr>
                      <w:pStyle w:val="WitregelW1"/>
                    </w:pPr>
                  </w:p>
                  <w:p w:rsidR="00B92FDD" w:rsidRDefault="0028715C">
                    <w:pPr>
                      <w:pStyle w:val="Huisstijl-Referentiegegevenskop"/>
                    </w:pPr>
                    <w:r>
                      <w:t>Ons kenmerk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3E3" w:rsidRDefault="007313E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313E3" w:rsidRDefault="007313E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3246755</wp:posOffset>
              </wp:positionV>
              <wp:extent cx="1238250" cy="532765"/>
              <wp:effectExtent l="0" t="0" r="0" b="0"/>
              <wp:wrapNone/>
              <wp:docPr id="7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532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Pr="004A5FEE" w:rsidRDefault="0028715C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38250" cy="528077"/>
                                <wp:effectExtent l="0" t="0" r="0" b="0"/>
                                <wp:docPr id="8" name="Agend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Agenda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528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4" type="#_x0000_t202" style="position:absolute;margin-left:79.35pt;margin-top:255.65pt;width:97.5pt;height:41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" filled="f" stroked="f">
              <v:textbox inset="0,0,0,0">
                <w:txbxContent>
                  <w:p w:rsidR="00B92FDD" w:rsidRPr="004A5FEE" w:rsidRDefault="0028715C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38250" cy="528077"/>
                          <wp:effectExtent l="0" t="0" r="0" b="0"/>
                          <wp:docPr id="8" name="Agenda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Agenda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528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A5F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A5FE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5" type="#_x0000_t202" style="position:absolute;margin-left:466.55pt;margin-top:787.45pt;width:99pt;height:11.25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A5F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A5FE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0" name="Versie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Versie: 0.1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Versienummer" o:spid="_x0000_s1036" type="#_x0000_t202" style="position:absolute;margin-left:79.35pt;margin-top:787.45pt;width:194.25pt;height:11.2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>Versie: 0.1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9781540</wp:posOffset>
              </wp:positionV>
              <wp:extent cx="2466975" cy="104139"/>
              <wp:effectExtent l="0" t="0" r="0" b="0"/>
              <wp:wrapNone/>
              <wp:docPr id="11" name="Sloga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3E3" w:rsidRDefault="007313E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Slogan" o:spid="_x0000_s1037" type="#_x0000_t202" style="position:absolute;margin-left:79.35pt;margin-top:770.2pt;width:194.25pt;height:8.2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" filled="f" stroked="f">
              <v:textbox inset="0,0,0,0">
                <w:txbxContent>
                  <w:p w:rsidR="007313E3" w:rsidRDefault="007313E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3470275</wp:posOffset>
              </wp:positionH>
              <wp:positionV relativeFrom="page">
                <wp:posOffset>10000615</wp:posOffset>
              </wp:positionV>
              <wp:extent cx="2466975" cy="142875"/>
              <wp:effectExtent l="0" t="0" r="0" b="0"/>
              <wp:wrapNone/>
              <wp:docPr id="12" name="Statu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92FDD" w:rsidRDefault="0028715C">
                          <w:pPr>
                            <w:pStyle w:val="Huisstijl-Afzendgegevens"/>
                          </w:pPr>
                          <w:r>
                            <w:t>Status: Concept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Status" o:spid="_x0000_s1038" type="#_x0000_t202" style="position:absolute;margin-left:273.25pt;margin-top:787.45pt;width:194.25pt;height:11.2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" filled="f" stroked="f">
              <v:textbox inset="0,0,0,0">
                <w:txbxContent>
                  <w:p w:rsidR="00B92FDD" w:rsidRDefault="0028715C">
                    <w:pPr>
                      <w:pStyle w:val="Huisstijl-Afzendgegevens"/>
                    </w:pPr>
                    <w:r>
                      <w:t>Status: Concept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9676765</wp:posOffset>
              </wp:positionV>
              <wp:extent cx="2466975" cy="104139"/>
              <wp:effectExtent l="0" t="0" r="0" b="0"/>
              <wp:wrapNone/>
              <wp:docPr id="13" name="Rubric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10413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3E3" w:rsidRDefault="007313E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" o:spid="_x0000_s1039" type="#_x0000_t202" style="position:absolute;margin-left:79.35pt;margin-top:761.95pt;width:194.25pt;height:8.2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" filled="f" stroked="f">
              <v:textbox inset="0,0,0,0">
                <w:txbxContent>
                  <w:p w:rsidR="007313E3" w:rsidRDefault="007313E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89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1713230</wp:posOffset>
              </wp:positionV>
              <wp:extent cx="3590925" cy="142875"/>
              <wp:effectExtent l="0" t="0" r="0" b="0"/>
              <wp:wrapNone/>
              <wp:docPr id="1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092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313E3" w:rsidRDefault="007313E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40" type="#_x0000_t202" style="position:absolute;margin-left:79.35pt;margin-top:134.9pt;width:282.75pt;height:11.25pt;z-index:25166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" filled="f" stroked="f">
              <v:textbox inset="0,0,0,0">
                <w:txbxContent>
                  <w:p w:rsidR="007313E3" w:rsidRDefault="007313E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8F6B"/>
    <w:multiLevelType w:val="multilevel"/>
    <w:tmpl w:val="5A52172F"/>
    <w:name w:val="RIVM Nummering PID lijst"/>
    <w:lvl w:ilvl="0">
      <w:start w:val="1"/>
      <w:numFmt w:val="bullet"/>
      <w:pStyle w:val="RIVMNummeringPID01"/>
      <w:lvlText w:val="●"/>
      <w:lvlJc w:val="left"/>
      <w:pPr>
        <w:ind w:left="368" w:hanging="368"/>
      </w:pPr>
    </w:lvl>
    <w:lvl w:ilvl="1">
      <w:start w:val="1"/>
      <w:numFmt w:val="bullet"/>
      <w:pStyle w:val="RIVMNummeringPID02"/>
      <w:lvlText w:val="●"/>
      <w:lvlJc w:val="left"/>
      <w:pPr>
        <w:ind w:left="1068" w:hanging="368"/>
      </w:pPr>
    </w:lvl>
    <w:lvl w:ilvl="2">
      <w:start w:val="1"/>
      <w:numFmt w:val="bullet"/>
      <w:pStyle w:val="RIVMNummeringPID03"/>
      <w:lvlText w:val="●"/>
      <w:lvlJc w:val="left"/>
      <w:pPr>
        <w:ind w:left="1784" w:hanging="368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90D99"/>
    <w:multiLevelType w:val="multilevel"/>
    <w:tmpl w:val="7B2A4FA1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BD7AE2"/>
    <w:multiLevelType w:val="multilevel"/>
    <w:tmpl w:val="98FE968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D8C090"/>
    <w:multiLevelType w:val="multilevel"/>
    <w:tmpl w:val="F88E189F"/>
    <w:name w:val="Koppen lijst"/>
    <w:lvl w:ilvl="0">
      <w:start w:val="1"/>
      <w:numFmt w:val="decimal"/>
      <w:pStyle w:val="Kop11"/>
      <w:lvlText w:val="%1."/>
      <w:lvlJc w:val="left"/>
      <w:pPr>
        <w:ind w:left="0" w:hanging="1120"/>
      </w:pPr>
    </w:lvl>
    <w:lvl w:ilvl="1">
      <w:start w:val="1"/>
      <w:numFmt w:val="decimal"/>
      <w:pStyle w:val="Kop21"/>
      <w:lvlText w:val="%1.%2"/>
      <w:lvlJc w:val="left"/>
      <w:pPr>
        <w:ind w:left="0" w:hanging="1120"/>
      </w:pPr>
    </w:lvl>
    <w:lvl w:ilvl="2">
      <w:start w:val="1"/>
      <w:numFmt w:val="decimal"/>
      <w:pStyle w:val="Kop31"/>
      <w:lvlText w:val="%1.%2.%3"/>
      <w:lvlJc w:val="left"/>
      <w:pPr>
        <w:ind w:left="0" w:hanging="1120"/>
      </w:pPr>
    </w:lvl>
    <w:lvl w:ilvl="3">
      <w:start w:val="1"/>
      <w:numFmt w:val="decimal"/>
      <w:pStyle w:val="Kop41"/>
      <w:lvlText w:val="%1.%2.%3.%4"/>
      <w:lvlJc w:val="left"/>
      <w:pPr>
        <w:ind w:left="0" w:hanging="1120"/>
      </w:pPr>
    </w:lvl>
    <w:lvl w:ilvl="4">
      <w:start w:val="1"/>
      <w:numFmt w:val="decimal"/>
      <w:pStyle w:val="Kop51"/>
      <w:lvlText w:val="%1.%2.%3.%4.%5"/>
      <w:lvlJc w:val="left"/>
      <w:pPr>
        <w:ind w:left="0" w:hanging="1120"/>
      </w:pPr>
    </w:lvl>
    <w:lvl w:ilvl="5">
      <w:start w:val="1"/>
      <w:numFmt w:val="decimal"/>
      <w:pStyle w:val="Kop61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EE"/>
    <w:rsid w:val="00143D66"/>
    <w:rsid w:val="0025263C"/>
    <w:rsid w:val="0028715C"/>
    <w:rsid w:val="004A5FEE"/>
    <w:rsid w:val="006A1A4A"/>
    <w:rsid w:val="007313E3"/>
    <w:rsid w:val="00B54BDC"/>
    <w:rsid w:val="00B92FDD"/>
    <w:rsid w:val="00C06D9F"/>
    <w:rsid w:val="00C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645375-76BC-4A05-9F99-3748A932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customStyle="1" w:styleId="Bijschrift1">
    <w:name w:val="Bijschrift1"/>
    <w:basedOn w:val="Standaard"/>
    <w:next w:val="Standaard"/>
    <w:qFormat/>
    <w:rPr>
      <w:i/>
      <w:sz w:val="18"/>
      <w:szCs w:val="18"/>
    </w:rPr>
  </w:style>
  <w:style w:type="paragraph" w:customStyle="1" w:styleId="Citaat1">
    <w:name w:val="Citaat1"/>
    <w:basedOn w:val="Standaard"/>
    <w:next w:val="Standaard"/>
    <w:pPr>
      <w:spacing w:line="240" w:lineRule="exact"/>
    </w:pPr>
    <w:rPr>
      <w:i/>
      <w:sz w:val="18"/>
      <w:szCs w:val="18"/>
    </w:rPr>
  </w:style>
  <w:style w:type="paragraph" w:customStyle="1" w:styleId="Huisstijl-Aanhef">
    <w:name w:val="Huisstijl - Aanhef"/>
    <w:basedOn w:val="Standaard"/>
    <w:next w:val="Standaard"/>
    <w:pPr>
      <w:spacing w:before="100" w:after="240" w:line="240" w:lineRule="exact"/>
    </w:pPr>
  </w:style>
  <w:style w:type="paragraph" w:customStyle="1" w:styleId="Huisstijl-Afzendgegevens">
    <w:name w:val="Huisstijl - Afzendgegevens"/>
    <w:basedOn w:val="Standaard"/>
    <w:next w:val="Standaard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Standaard"/>
    <w:next w:val="Standaard"/>
    <w:pPr>
      <w:spacing w:before="240" w:line="240" w:lineRule="exact"/>
    </w:pPr>
  </w:style>
  <w:style w:type="paragraph" w:customStyle="1" w:styleId="Huisstijl-Rapporttitel">
    <w:name w:val="Huisstijl - Rapporttitel"/>
    <w:basedOn w:val="Standaard"/>
    <w:next w:val="Standaard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Standaard"/>
    <w:next w:val="Standaard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Standaard"/>
    <w:next w:val="Standaard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Standaard"/>
    <w:next w:val="Standaard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Standaard"/>
    <w:next w:val="Standaard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Standaard"/>
    <w:next w:val="Standaard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styleId="Inhopg1">
    <w:name w:val="toc 1"/>
    <w:basedOn w:val="Standaard"/>
    <w:next w:val="Standaard"/>
    <w:pPr>
      <w:spacing w:before="240" w:line="240" w:lineRule="exact"/>
    </w:pPr>
    <w:rPr>
      <w:b/>
    </w:rPr>
  </w:style>
  <w:style w:type="paragraph" w:styleId="Inhopg2">
    <w:name w:val="toc 2"/>
    <w:next w:val="Standaard"/>
    <w:pPr>
      <w:spacing w:line="240" w:lineRule="exact"/>
      <w:ind w:hanging="1120"/>
    </w:pPr>
    <w:rPr>
      <w:rFonts w:ascii="Verdana" w:hAnsi="Verdana"/>
      <w:color w:val="000000"/>
    </w:rPr>
  </w:style>
  <w:style w:type="paragraph" w:styleId="Inhopg3">
    <w:name w:val="toc 3"/>
    <w:next w:val="Standaard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Inhopg4">
    <w:name w:val="toc 4"/>
    <w:next w:val="Standaard"/>
  </w:style>
  <w:style w:type="paragraph" w:styleId="Inhopg5">
    <w:name w:val="toc 5"/>
    <w:next w:val="Standaard"/>
  </w:style>
  <w:style w:type="paragraph" w:styleId="Inhopg6">
    <w:name w:val="toc 6"/>
    <w:next w:val="Standaard"/>
  </w:style>
  <w:style w:type="paragraph" w:styleId="Inhopg7">
    <w:name w:val="toc 7"/>
    <w:next w:val="Standaard"/>
  </w:style>
  <w:style w:type="paragraph" w:styleId="Inhopg8">
    <w:name w:val="toc 8"/>
    <w:next w:val="Standaard"/>
  </w:style>
  <w:style w:type="paragraph" w:styleId="Inhopg9">
    <w:name w:val="toc 9"/>
    <w:next w:val="Standaard"/>
  </w:style>
  <w:style w:type="paragraph" w:customStyle="1" w:styleId="Kop11">
    <w:name w:val="Kop 11"/>
    <w:basedOn w:val="Standaard"/>
    <w:next w:val="Standaard"/>
    <w:uiPriority w:val="1"/>
    <w:qFormat/>
    <w:pPr>
      <w:pageBreakBefore/>
      <w:numPr>
        <w:numId w:val="1"/>
      </w:numPr>
      <w:spacing w:after="660" w:line="300" w:lineRule="exact"/>
    </w:pPr>
    <w:rPr>
      <w:sz w:val="24"/>
      <w:szCs w:val="24"/>
    </w:rPr>
  </w:style>
  <w:style w:type="paragraph" w:customStyle="1" w:styleId="Kop21">
    <w:name w:val="Kop 21"/>
    <w:basedOn w:val="Standaard"/>
    <w:next w:val="Standaard"/>
    <w:uiPriority w:val="1"/>
    <w:qFormat/>
    <w:pPr>
      <w:numPr>
        <w:ilvl w:val="1"/>
        <w:numId w:val="1"/>
      </w:numPr>
      <w:spacing w:before="60" w:after="60" w:line="240" w:lineRule="exact"/>
    </w:pPr>
    <w:rPr>
      <w:b/>
    </w:rPr>
  </w:style>
  <w:style w:type="paragraph" w:customStyle="1" w:styleId="Kop31">
    <w:name w:val="Kop 31"/>
    <w:basedOn w:val="Standaard"/>
    <w:next w:val="Standaard"/>
    <w:uiPriority w:val="1"/>
    <w:qFormat/>
    <w:pPr>
      <w:numPr>
        <w:ilvl w:val="2"/>
        <w:numId w:val="1"/>
      </w:numPr>
      <w:spacing w:before="60" w:after="60" w:line="240" w:lineRule="exact"/>
    </w:pPr>
    <w:rPr>
      <w:i/>
    </w:rPr>
  </w:style>
  <w:style w:type="paragraph" w:customStyle="1" w:styleId="Kop41">
    <w:name w:val="Kop 41"/>
    <w:basedOn w:val="Standaard"/>
    <w:next w:val="Standaard"/>
    <w:uiPriority w:val="1"/>
    <w:qFormat/>
    <w:pPr>
      <w:numPr>
        <w:ilvl w:val="3"/>
        <w:numId w:val="1"/>
      </w:numPr>
      <w:spacing w:line="240" w:lineRule="exact"/>
    </w:pPr>
  </w:style>
  <w:style w:type="paragraph" w:customStyle="1" w:styleId="Kop51">
    <w:name w:val="Kop 51"/>
    <w:basedOn w:val="Standaard"/>
    <w:next w:val="Standaard"/>
    <w:uiPriority w:val="1"/>
    <w:qFormat/>
    <w:pPr>
      <w:numPr>
        <w:ilvl w:val="4"/>
        <w:numId w:val="1"/>
      </w:numPr>
      <w:spacing w:line="240" w:lineRule="exact"/>
    </w:pPr>
  </w:style>
  <w:style w:type="paragraph" w:customStyle="1" w:styleId="Kop61">
    <w:name w:val="Kop 61"/>
    <w:basedOn w:val="Standaard"/>
    <w:next w:val="Standaard"/>
    <w:uiPriority w:val="1"/>
    <w:qFormat/>
    <w:pPr>
      <w:numPr>
        <w:ilvl w:val="5"/>
        <w:numId w:val="1"/>
      </w:numPr>
    </w:pPr>
  </w:style>
  <w:style w:type="paragraph" w:customStyle="1" w:styleId="Koppenlijst">
    <w:name w:val="Koppen lijst"/>
    <w:basedOn w:val="Standaard"/>
    <w:next w:val="Standaard"/>
    <w:uiPriority w:val="1"/>
    <w:qFormat/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OndertekeningCursief">
    <w:name w:val="Ondertekening Cursief"/>
    <w:basedOn w:val="Standaard"/>
    <w:next w:val="Standaard"/>
    <w:rPr>
      <w:i/>
    </w:rPr>
  </w:style>
  <w:style w:type="paragraph" w:customStyle="1" w:styleId="Pagina-einde">
    <w:name w:val="Pagina-einde"/>
    <w:basedOn w:val="Standaard"/>
    <w:next w:val="Standaard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tblPr/>
      <w:tcPr>
        <w:shd w:val="clear" w:color="auto" w:fill="00B0F0"/>
      </w:tcPr>
    </w:tblStylePr>
  </w:style>
  <w:style w:type="paragraph" w:customStyle="1" w:styleId="RIVMHoofdstuk">
    <w:name w:val="RIVM Hoofdstuk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InhoudPID">
    <w:name w:val="RIVM Inhoud PID"/>
    <w:basedOn w:val="Standaard"/>
    <w:next w:val="Standaard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Standaard"/>
    <w:next w:val="Standaard"/>
    <w:pPr>
      <w:numPr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Standaard"/>
    <w:next w:val="Standaard"/>
    <w:pPr>
      <w:numPr>
        <w:ilvl w:val="1"/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Standaard"/>
    <w:next w:val="Standaard"/>
    <w:pPr>
      <w:numPr>
        <w:ilvl w:val="2"/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lijst">
    <w:name w:val="RIVM Nummering PID lijst"/>
    <w:basedOn w:val="Standaard"/>
    <w:next w:val="Standaard"/>
    <w:pPr>
      <w:spacing w:line="240" w:lineRule="exact"/>
    </w:pPr>
    <w:rPr>
      <w:sz w:val="18"/>
      <w:szCs w:val="18"/>
    </w:rPr>
  </w:style>
  <w:style w:type="paragraph" w:customStyle="1" w:styleId="RIVMProjectformulierv11">
    <w:name w:val="RIVM Projectformulier v11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Standaard"/>
    <w:next w:val="Standaard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Standaard"/>
    <w:next w:val="Standaard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Standaard"/>
    <w:next w:val="Standaard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Standaard"/>
    <w:next w:val="Standaard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Standaard"/>
    <w:next w:val="Standaard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Standaard"/>
    <w:next w:val="Standaard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Standaard"/>
    <w:next w:val="Standaard"/>
    <w:uiPriority w:val="1"/>
    <w:qFormat/>
    <w:pPr>
      <w:numPr>
        <w:numId w:val="2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Standaard"/>
    <w:next w:val="Standaard"/>
    <w:qFormat/>
    <w:rPr>
      <w:sz w:val="13"/>
      <w:szCs w:val="13"/>
    </w:rPr>
  </w:style>
  <w:style w:type="paragraph" w:customStyle="1" w:styleId="RIVMOngenummerdHoofdstuk">
    <w:name w:val="RIVM_OngenummerdHoofdstuk"/>
    <w:basedOn w:val="Standaard"/>
    <w:next w:val="Standaard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Standaard"/>
    <w:next w:val="Standaard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Standaard"/>
    <w:next w:val="Standaard"/>
    <w:qFormat/>
    <w:pPr>
      <w:spacing w:line="240" w:lineRule="exact"/>
    </w:pPr>
  </w:style>
  <w:style w:type="paragraph" w:customStyle="1" w:styleId="RIVMStandaardcursief">
    <w:name w:val="RIVM_Standaard cursief"/>
    <w:basedOn w:val="Standaard"/>
    <w:next w:val="Standaard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Standaard"/>
    <w:next w:val="Standaard"/>
    <w:rPr>
      <w:sz w:val="28"/>
      <w:szCs w:val="28"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WitregelW1">
    <w:name w:val="Witregel W1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A5FE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5FEE"/>
    <w:rPr>
      <w:rFonts w:ascii="Verdana" w:hAnsi="Verdana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4A5FE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5FEE"/>
    <w:rPr>
      <w:rFonts w:ascii="Verdana" w:hAnsi="Verdana"/>
      <w:color w:val="000000"/>
    </w:rPr>
  </w:style>
  <w:style w:type="table" w:styleId="Tabelraster">
    <w:name w:val="Table Grid"/>
    <w:basedOn w:val="Standaardtabel"/>
    <w:uiPriority w:val="39"/>
    <w:rsid w:val="004A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webSetting" Target="webSettings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de Vries</dc:creator>
  <cp:lastModifiedBy>Saskia Lieuwes</cp:lastModifiedBy>
  <cp:revision>2</cp:revision>
  <dcterms:created xsi:type="dcterms:W3CDTF">2021-02-12T08:23:00Z</dcterms:created>
  <dcterms:modified xsi:type="dcterms:W3CDTF">2021-02-12T08:23:00Z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Halfjaarlijkse tbc-bijeenkomst</vt:lpwstr>
  </property>
</Properties>
</file>